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B0D4" w14:textId="77777777" w:rsidR="002B48A6" w:rsidRDefault="002B48A6" w:rsidP="0048535E">
      <w:pPr>
        <w:pStyle w:val="Titel"/>
        <w:tabs>
          <w:tab w:val="left" w:pos="19987"/>
        </w:tabs>
        <w:rPr>
          <w:lang w:val="en-US"/>
        </w:rPr>
      </w:pPr>
    </w:p>
    <w:p w14:paraId="3A5B4AD4" w14:textId="5434FE04" w:rsidR="001057CC" w:rsidRPr="00735605" w:rsidRDefault="00124BE8" w:rsidP="0048535E">
      <w:pPr>
        <w:pStyle w:val="Titel"/>
        <w:tabs>
          <w:tab w:val="left" w:pos="19987"/>
        </w:tabs>
        <w:rPr>
          <w:lang w:val="en-US"/>
        </w:rPr>
      </w:pPr>
      <w:r w:rsidRPr="00735605">
        <w:rPr>
          <w:lang w:val="en-US"/>
        </w:rPr>
        <w:t>Form</w:t>
      </w:r>
      <w:r w:rsidR="00336338" w:rsidRPr="00735605">
        <w:rPr>
          <w:lang w:val="en-US"/>
        </w:rPr>
        <w:t xml:space="preserve"> G</w:t>
      </w:r>
      <w:r w:rsidR="00DD66CD">
        <w:rPr>
          <w:lang w:val="en-US"/>
        </w:rPr>
        <w:t>:</w:t>
      </w:r>
      <w:r w:rsidRPr="00735605">
        <w:rPr>
          <w:lang w:val="en-US"/>
        </w:rPr>
        <w:t xml:space="preserve"> </w:t>
      </w:r>
      <w:r w:rsidR="002F7A2D" w:rsidRPr="002F7A2D">
        <w:rPr>
          <w:lang w:val="en-GB"/>
        </w:rPr>
        <w:t>Business Model Canvas</w:t>
      </w:r>
    </w:p>
    <w:p w14:paraId="5B527C0F" w14:textId="77777777" w:rsidR="0048535E" w:rsidRDefault="0048535E" w:rsidP="00735605">
      <w:pPr>
        <w:spacing w:line="276" w:lineRule="auto"/>
        <w:rPr>
          <w:rFonts w:cstheme="minorHAnsi"/>
          <w:color w:val="000000"/>
          <w:szCs w:val="20"/>
          <w:lang w:val="en"/>
        </w:rPr>
      </w:pPr>
    </w:p>
    <w:p w14:paraId="066E2B83" w14:textId="388B35D7" w:rsidR="00735605" w:rsidRPr="001131FD" w:rsidRDefault="00735605" w:rsidP="00735605">
      <w:pPr>
        <w:spacing w:line="276" w:lineRule="auto"/>
        <w:rPr>
          <w:rFonts w:cstheme="minorHAnsi"/>
          <w:color w:val="000000"/>
          <w:lang w:val="en-US"/>
        </w:rPr>
      </w:pPr>
      <w:r>
        <w:rPr>
          <w:rFonts w:cstheme="minorHAnsi"/>
          <w:color w:val="000000"/>
          <w:szCs w:val="20"/>
          <w:lang w:val="en"/>
        </w:rPr>
        <w:t xml:space="preserve">When assessing </w:t>
      </w:r>
      <w:r w:rsidR="00400FCA">
        <w:rPr>
          <w:rFonts w:cstheme="minorHAnsi"/>
          <w:color w:val="000000"/>
          <w:szCs w:val="20"/>
          <w:lang w:val="en"/>
        </w:rPr>
        <w:t xml:space="preserve">research projects with </w:t>
      </w:r>
      <w:r>
        <w:rPr>
          <w:rFonts w:cstheme="minorHAnsi"/>
          <w:color w:val="000000"/>
          <w:szCs w:val="20"/>
          <w:lang w:val="en"/>
        </w:rPr>
        <w:t>development and</w:t>
      </w:r>
      <w:r w:rsidR="00400FCA">
        <w:rPr>
          <w:rFonts w:cstheme="minorHAnsi"/>
          <w:color w:val="000000"/>
          <w:szCs w:val="20"/>
          <w:lang w:val="en"/>
        </w:rPr>
        <w:t>/or</w:t>
      </w:r>
      <w:r>
        <w:rPr>
          <w:rFonts w:cstheme="minorHAnsi"/>
          <w:color w:val="000000"/>
          <w:szCs w:val="20"/>
          <w:lang w:val="en"/>
        </w:rPr>
        <w:t xml:space="preserve"> demonstration, emphasis will be placed on whether there are concrete plans for the dissemination of the developed technologies and new products to the market.</w:t>
      </w:r>
      <w:r>
        <w:rPr>
          <w:rFonts w:asciiTheme="minorHAnsi" w:hAnsiTheme="minorHAnsi" w:cstheme="minorHAnsi"/>
          <w:color w:val="000000"/>
          <w:sz w:val="22"/>
          <w:szCs w:val="20"/>
          <w:lang w:val="en"/>
        </w:rPr>
        <w:t xml:space="preserve"> </w:t>
      </w:r>
      <w:r>
        <w:rPr>
          <w:rFonts w:cstheme="minorHAnsi"/>
          <w:i/>
          <w:color w:val="000000"/>
          <w:szCs w:val="20"/>
          <w:lang w:val="en"/>
        </w:rPr>
        <w:t>The Business Model Canvas</w:t>
      </w:r>
      <w:r>
        <w:rPr>
          <w:rFonts w:cstheme="minorHAnsi"/>
          <w:color w:val="000000"/>
          <w:szCs w:val="20"/>
          <w:lang w:val="en"/>
        </w:rPr>
        <w:t xml:space="preserve"> is a tool that can help guide and highlight the path to the market for the technology or product for which funding is sought. Fill out the form with key words and short sentences,</w:t>
      </w:r>
      <w:r w:rsidR="0023478A">
        <w:rPr>
          <w:rFonts w:cstheme="minorHAnsi"/>
          <w:color w:val="000000"/>
          <w:szCs w:val="20"/>
          <w:lang w:val="en"/>
        </w:rPr>
        <w:t xml:space="preserve"> optionally with help from the bo</w:t>
      </w:r>
      <w:r w:rsidR="001131FD">
        <w:rPr>
          <w:rFonts w:cstheme="minorHAnsi"/>
          <w:color w:val="000000"/>
          <w:szCs w:val="20"/>
          <w:lang w:val="en"/>
        </w:rPr>
        <w:t>ok Business Model Generation. At</w:t>
      </w:r>
      <w:r w:rsidR="0023478A">
        <w:rPr>
          <w:rFonts w:cstheme="minorHAnsi"/>
          <w:color w:val="000000"/>
          <w:szCs w:val="20"/>
          <w:lang w:val="en"/>
        </w:rPr>
        <w:t xml:space="preserve"> </w:t>
      </w:r>
      <w:r w:rsidR="00F369FC">
        <w:rPr>
          <w:rFonts w:cstheme="minorHAnsi"/>
          <w:color w:val="000000"/>
          <w:szCs w:val="20"/>
          <w:lang w:val="en"/>
        </w:rPr>
        <w:t xml:space="preserve">the subsidy guide </w:t>
      </w:r>
      <w:r w:rsidR="001131FD">
        <w:rPr>
          <w:rFonts w:cstheme="minorHAnsi"/>
          <w:color w:val="000000"/>
          <w:szCs w:val="20"/>
          <w:lang w:val="en"/>
        </w:rPr>
        <w:t xml:space="preserve">of </w:t>
      </w:r>
      <w:r w:rsidR="001131FD" w:rsidRPr="001131FD">
        <w:rPr>
          <w:rFonts w:cstheme="minorHAnsi"/>
          <w:color w:val="000000"/>
          <w:lang w:val="en"/>
        </w:rPr>
        <w:t>The Danish Agency for Agriculture</w:t>
      </w:r>
      <w:r w:rsidR="001131FD">
        <w:rPr>
          <w:rFonts w:cstheme="minorHAnsi"/>
          <w:color w:val="000000"/>
          <w:lang w:val="en-US"/>
        </w:rPr>
        <w:t xml:space="preserve"> </w:t>
      </w:r>
      <w:r w:rsidR="00F369FC">
        <w:rPr>
          <w:rFonts w:cstheme="minorHAnsi"/>
          <w:color w:val="000000"/>
          <w:szCs w:val="20"/>
          <w:lang w:val="en"/>
        </w:rPr>
        <w:t>under “</w:t>
      </w:r>
      <w:hyperlink r:id="rId6" w:history="1">
        <w:r w:rsidR="00F369FC" w:rsidRPr="002C720F">
          <w:rPr>
            <w:rStyle w:val="Hyperlink"/>
            <w:rFonts w:cstheme="minorHAnsi"/>
            <w:color w:val="005845"/>
            <w:szCs w:val="20"/>
            <w:lang w:val="en-US"/>
          </w:rPr>
          <w:t>Økologisk Forsknings-, Udviklings- og Demonstrationsprogram (Organic RDD)</w:t>
        </w:r>
      </w:hyperlink>
      <w:r w:rsidR="00F369FC">
        <w:rPr>
          <w:rFonts w:cstheme="minorHAnsi"/>
          <w:color w:val="000000"/>
          <w:szCs w:val="20"/>
          <w:lang w:val="en"/>
        </w:rPr>
        <w:t xml:space="preserve">” </w:t>
      </w:r>
      <w:hyperlink w:history="1"/>
      <w:r w:rsidR="0023478A">
        <w:rPr>
          <w:rFonts w:cstheme="minorHAnsi"/>
          <w:color w:val="000000"/>
          <w:szCs w:val="20"/>
          <w:lang w:val="en"/>
        </w:rPr>
        <w:t xml:space="preserve">you can find a Business Model Canvas with suggestions for questions to be considered when filling out Form G – it can be found </w:t>
      </w:r>
      <w:hyperlink r:id="rId7" w:history="1">
        <w:r w:rsidR="0023478A" w:rsidRPr="002C720F">
          <w:rPr>
            <w:rStyle w:val="Hyperlink"/>
            <w:rFonts w:cstheme="minorHAnsi"/>
            <w:color w:val="005845"/>
            <w:szCs w:val="20"/>
            <w:lang w:val="en"/>
          </w:rPr>
          <w:t>here</w:t>
        </w:r>
      </w:hyperlink>
      <w:r w:rsidR="0023478A">
        <w:rPr>
          <w:rFonts w:cstheme="minorHAnsi"/>
          <w:color w:val="000000"/>
          <w:szCs w:val="20"/>
          <w:lang w:val="en"/>
        </w:rPr>
        <w:t xml:space="preserve">. </w:t>
      </w:r>
      <w:r>
        <w:rPr>
          <w:rFonts w:cstheme="minorHAnsi"/>
          <w:color w:val="000000"/>
          <w:szCs w:val="20"/>
          <w:lang w:val="en"/>
        </w:rPr>
        <w:t xml:space="preserve"> </w:t>
      </w:r>
    </w:p>
    <w:p w14:paraId="4B87EED2" w14:textId="77777777" w:rsidR="0048535E" w:rsidRPr="0064086D" w:rsidRDefault="0048535E" w:rsidP="00735605">
      <w:pPr>
        <w:spacing w:line="276" w:lineRule="auto"/>
        <w:rPr>
          <w:rFonts w:asciiTheme="minorHAnsi" w:hAnsiTheme="minorHAnsi" w:cstheme="minorHAnsi"/>
          <w:color w:val="000000"/>
          <w:sz w:val="22"/>
          <w:szCs w:val="20"/>
          <w:lang w:val="en-US"/>
        </w:rPr>
      </w:pPr>
    </w:p>
    <w:p w14:paraId="38E1CAE7" w14:textId="77777777" w:rsidR="001057CC" w:rsidRPr="0048535E" w:rsidRDefault="001057CC" w:rsidP="001057CC">
      <w:pPr>
        <w:rPr>
          <w:lang w:val="en-US"/>
        </w:rPr>
      </w:pPr>
    </w:p>
    <w:tbl>
      <w:tblPr>
        <w:tblW w:w="18516" w:type="dxa"/>
        <w:tblCellMar>
          <w:left w:w="0" w:type="dxa"/>
          <w:right w:w="0" w:type="dxa"/>
        </w:tblCellMar>
        <w:tblLook w:val="0420" w:firstRow="1" w:lastRow="0" w:firstColumn="0" w:lastColumn="0" w:noHBand="0" w:noVBand="1"/>
      </w:tblPr>
      <w:tblGrid>
        <w:gridCol w:w="3703"/>
        <w:gridCol w:w="3703"/>
        <w:gridCol w:w="1852"/>
        <w:gridCol w:w="1851"/>
        <w:gridCol w:w="3703"/>
        <w:gridCol w:w="3704"/>
      </w:tblGrid>
      <w:tr w:rsidR="001057CC" w:rsidRPr="00646848" w14:paraId="027B94AD" w14:textId="77777777" w:rsidTr="001057CC">
        <w:trPr>
          <w:trHeight w:val="872"/>
        </w:trPr>
        <w:tc>
          <w:tcPr>
            <w:tcW w:w="370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31C6E0" w14:textId="77777777" w:rsidR="001057CC" w:rsidRPr="00A10B08" w:rsidRDefault="001057CC" w:rsidP="00A10B08">
            <w:r w:rsidRPr="00A10B08">
              <w:t>Key Partners</w:t>
            </w:r>
          </w:p>
          <w:p w14:paraId="15A759BE" w14:textId="77777777" w:rsidR="001057CC" w:rsidRPr="00A10B08" w:rsidRDefault="001057CC" w:rsidP="00A10B08"/>
          <w:p w14:paraId="502A83BF" w14:textId="77777777" w:rsidR="001057CC" w:rsidRPr="00A10B08" w:rsidRDefault="001057CC" w:rsidP="00A10B08"/>
          <w:p w14:paraId="0A0D194C" w14:textId="77777777" w:rsidR="001057CC" w:rsidRPr="00A10B08" w:rsidRDefault="001057CC" w:rsidP="00A10B08"/>
          <w:p w14:paraId="33902318" w14:textId="77777777" w:rsidR="001057CC" w:rsidRPr="00A10B08" w:rsidRDefault="001057CC" w:rsidP="00A10B08"/>
          <w:p w14:paraId="3B9F292F" w14:textId="77777777" w:rsidR="001057CC" w:rsidRPr="00A10B08" w:rsidRDefault="001057CC" w:rsidP="00A10B08"/>
          <w:p w14:paraId="63FBC544" w14:textId="77777777" w:rsidR="001057CC" w:rsidRPr="00A10B08" w:rsidRDefault="001057CC" w:rsidP="00A10B08"/>
          <w:p w14:paraId="4CCBAFB3" w14:textId="77777777" w:rsidR="001057CC" w:rsidRPr="00A10B08" w:rsidRDefault="001057CC" w:rsidP="00A10B08"/>
          <w:p w14:paraId="3D203261" w14:textId="77777777" w:rsidR="001057CC" w:rsidRPr="00A10B08" w:rsidRDefault="001057CC" w:rsidP="00A10B08"/>
          <w:p w14:paraId="1739909A" w14:textId="77777777" w:rsidR="001057CC" w:rsidRPr="00A10B08" w:rsidRDefault="001057CC" w:rsidP="00A10B08"/>
          <w:p w14:paraId="166D23DD" w14:textId="77777777" w:rsidR="001057CC" w:rsidRPr="00A10B08" w:rsidRDefault="001057CC" w:rsidP="00A10B08"/>
          <w:p w14:paraId="7405866F" w14:textId="77777777" w:rsidR="001057CC" w:rsidRPr="00A10B08" w:rsidRDefault="001057CC" w:rsidP="00A10B08"/>
          <w:p w14:paraId="13035686" w14:textId="77777777" w:rsidR="001057CC" w:rsidRPr="00A10B08" w:rsidRDefault="001057CC" w:rsidP="00A10B08"/>
        </w:tc>
        <w:tc>
          <w:tcPr>
            <w:tcW w:w="3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1B1273" w14:textId="77777777" w:rsidR="001057CC" w:rsidRPr="00A10B08" w:rsidRDefault="001057CC" w:rsidP="00A10B08">
            <w:r w:rsidRPr="00A10B08">
              <w:t>Key Activities</w:t>
            </w:r>
          </w:p>
          <w:p w14:paraId="639F68FE" w14:textId="77777777" w:rsidR="001057CC" w:rsidRPr="00A10B08" w:rsidRDefault="001057CC" w:rsidP="00A10B08"/>
          <w:p w14:paraId="758BC059" w14:textId="77777777" w:rsidR="001057CC" w:rsidRPr="00A10B08" w:rsidRDefault="001057CC" w:rsidP="00A10B08"/>
          <w:p w14:paraId="0D5F12A4" w14:textId="77777777" w:rsidR="001057CC" w:rsidRPr="00A10B08" w:rsidRDefault="001057CC" w:rsidP="00A10B08"/>
          <w:p w14:paraId="135ADE3F" w14:textId="77777777" w:rsidR="001057CC" w:rsidRPr="00A10B08" w:rsidRDefault="001057CC" w:rsidP="00A10B08"/>
          <w:p w14:paraId="200CC100" w14:textId="77777777" w:rsidR="001057CC" w:rsidRPr="00A10B08" w:rsidRDefault="001057CC" w:rsidP="00A10B08"/>
          <w:p w14:paraId="2454D3A0" w14:textId="77777777" w:rsidR="001057CC" w:rsidRPr="00A10B08" w:rsidRDefault="001057CC" w:rsidP="00A10B08"/>
          <w:p w14:paraId="6547648F" w14:textId="77777777" w:rsidR="001057CC" w:rsidRPr="00A10B08" w:rsidRDefault="001057CC" w:rsidP="00A10B08"/>
          <w:p w14:paraId="7EE9AE11" w14:textId="77777777" w:rsidR="001057CC" w:rsidRPr="00A10B08" w:rsidRDefault="001057CC" w:rsidP="00A10B08"/>
          <w:p w14:paraId="65C7C67F" w14:textId="77777777" w:rsidR="001057CC" w:rsidRPr="00A10B08" w:rsidRDefault="001057CC" w:rsidP="00A10B08"/>
          <w:p w14:paraId="3C16EDF3" w14:textId="77777777" w:rsidR="001057CC" w:rsidRPr="00A10B08" w:rsidRDefault="001057CC" w:rsidP="00A10B08"/>
          <w:p w14:paraId="56B347C3" w14:textId="77777777" w:rsidR="001057CC" w:rsidRPr="00A10B08" w:rsidRDefault="001057CC" w:rsidP="00A10B08"/>
          <w:p w14:paraId="36D4DE6E" w14:textId="77777777" w:rsidR="001057CC" w:rsidRPr="00A10B08" w:rsidRDefault="001057CC" w:rsidP="00A10B08"/>
          <w:p w14:paraId="1F65EC98" w14:textId="77777777" w:rsidR="001057CC" w:rsidRPr="00A10B08" w:rsidRDefault="001057CC" w:rsidP="00A10B08"/>
          <w:p w14:paraId="24323366" w14:textId="77777777" w:rsidR="001057CC" w:rsidRPr="00A10B08" w:rsidRDefault="001057CC" w:rsidP="00A10B08"/>
          <w:p w14:paraId="34EAA207" w14:textId="77777777" w:rsidR="001057CC" w:rsidRPr="00A10B08" w:rsidRDefault="001057CC" w:rsidP="00A10B08"/>
          <w:p w14:paraId="2856B572" w14:textId="77777777" w:rsidR="001057CC" w:rsidRPr="00A10B08" w:rsidRDefault="001057CC" w:rsidP="00A10B08"/>
        </w:tc>
        <w:tc>
          <w:tcPr>
            <w:tcW w:w="370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7B9428" w14:textId="77777777" w:rsidR="001057CC" w:rsidRPr="00A10B08" w:rsidRDefault="001057CC" w:rsidP="00A10B08">
            <w:r w:rsidRPr="00A10B08">
              <w:t>Value Propositions</w:t>
            </w:r>
          </w:p>
          <w:p w14:paraId="1CEF8FC9" w14:textId="77777777" w:rsidR="001057CC" w:rsidRPr="00A10B08" w:rsidRDefault="001057CC" w:rsidP="00A10B08"/>
        </w:tc>
        <w:tc>
          <w:tcPr>
            <w:tcW w:w="3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6BCFE9" w14:textId="77777777" w:rsidR="001057CC" w:rsidRPr="00A10B08" w:rsidRDefault="001057CC" w:rsidP="00A10B08">
            <w:r w:rsidRPr="00A10B08">
              <w:t>Customer Relationships</w:t>
            </w:r>
          </w:p>
          <w:p w14:paraId="1C13F8D6" w14:textId="77777777" w:rsidR="001057CC" w:rsidRPr="00A10B08" w:rsidRDefault="001057CC" w:rsidP="00A10B08">
            <w:r w:rsidRPr="00A10B08">
              <w:t xml:space="preserve"> </w:t>
            </w:r>
          </w:p>
        </w:tc>
        <w:tc>
          <w:tcPr>
            <w:tcW w:w="370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3DDF64" w14:textId="77777777" w:rsidR="001057CC" w:rsidRPr="00A10B08" w:rsidRDefault="001057CC" w:rsidP="00A10B08">
            <w:r w:rsidRPr="00A10B08">
              <w:t>Customer Segments</w:t>
            </w:r>
          </w:p>
          <w:p w14:paraId="71AFDB43" w14:textId="77777777" w:rsidR="001057CC" w:rsidRPr="00A10B08" w:rsidRDefault="001057CC" w:rsidP="00A10B08"/>
        </w:tc>
      </w:tr>
      <w:tr w:rsidR="001057CC" w:rsidRPr="00646848" w14:paraId="7B23165C" w14:textId="77777777" w:rsidTr="001057CC">
        <w:trPr>
          <w:trHeight w:val="8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0363B9" w14:textId="77777777" w:rsidR="001057CC" w:rsidRPr="00A10B08" w:rsidRDefault="001057CC" w:rsidP="00A10B08"/>
        </w:tc>
        <w:tc>
          <w:tcPr>
            <w:tcW w:w="3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1596DC" w14:textId="77777777" w:rsidR="001057CC" w:rsidRPr="00A10B08" w:rsidRDefault="001057CC" w:rsidP="00A10B08">
            <w:r w:rsidRPr="00A10B08">
              <w:t>Key Resources</w:t>
            </w:r>
          </w:p>
          <w:p w14:paraId="0A4960EC" w14:textId="77777777" w:rsidR="001057CC" w:rsidRPr="00A10B08" w:rsidRDefault="001057CC" w:rsidP="00A10B08"/>
          <w:p w14:paraId="3C17FFE6" w14:textId="77777777" w:rsidR="001057CC" w:rsidRPr="00A10B08" w:rsidRDefault="001057CC" w:rsidP="00A10B08"/>
          <w:p w14:paraId="7FC0DCF0" w14:textId="77777777" w:rsidR="001057CC" w:rsidRPr="00A10B08" w:rsidRDefault="001057CC" w:rsidP="00A10B08"/>
          <w:p w14:paraId="24E8E0D8" w14:textId="77777777" w:rsidR="001057CC" w:rsidRPr="00A10B08" w:rsidRDefault="001057CC" w:rsidP="00A10B08"/>
          <w:p w14:paraId="1506897A" w14:textId="77777777" w:rsidR="001057CC" w:rsidRPr="00A10B08" w:rsidRDefault="001057CC" w:rsidP="00A10B08"/>
          <w:p w14:paraId="36D4B9FA" w14:textId="77777777" w:rsidR="001057CC" w:rsidRPr="00A10B08" w:rsidRDefault="001057CC" w:rsidP="00A10B08"/>
          <w:p w14:paraId="19EF8F8D" w14:textId="77777777" w:rsidR="001057CC" w:rsidRPr="00A10B08" w:rsidRDefault="001057CC" w:rsidP="00A10B08"/>
          <w:p w14:paraId="1662E500" w14:textId="77777777" w:rsidR="001057CC" w:rsidRPr="00A10B08" w:rsidRDefault="001057CC" w:rsidP="00A10B08"/>
          <w:p w14:paraId="6AF7DD21" w14:textId="77777777" w:rsidR="001057CC" w:rsidRPr="00A10B08" w:rsidRDefault="001057CC" w:rsidP="00A10B08"/>
          <w:p w14:paraId="41EB3AAB" w14:textId="77777777" w:rsidR="001057CC" w:rsidRPr="00A10B08" w:rsidRDefault="001057CC" w:rsidP="00A10B08"/>
          <w:p w14:paraId="78367960" w14:textId="77777777" w:rsidR="001057CC" w:rsidRPr="00A10B08" w:rsidRDefault="001057CC" w:rsidP="00A10B08"/>
          <w:p w14:paraId="5CDB4E1C" w14:textId="77777777" w:rsidR="001057CC" w:rsidRPr="00A10B08" w:rsidRDefault="001057CC" w:rsidP="00A10B08"/>
          <w:p w14:paraId="64507A49" w14:textId="77777777" w:rsidR="001057CC" w:rsidRPr="00A10B08" w:rsidRDefault="001057CC" w:rsidP="00A10B08"/>
          <w:p w14:paraId="7E7034DB" w14:textId="77777777" w:rsidR="001057CC" w:rsidRPr="00A10B08" w:rsidRDefault="001057CC" w:rsidP="00A10B08"/>
          <w:p w14:paraId="31A8BCCE" w14:textId="77777777" w:rsidR="001057CC" w:rsidRPr="00A10B08" w:rsidRDefault="001057CC" w:rsidP="00A10B08"/>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15FFF6E" w14:textId="77777777" w:rsidR="001057CC" w:rsidRPr="00A10B08" w:rsidRDefault="001057CC" w:rsidP="00A10B08"/>
        </w:tc>
        <w:tc>
          <w:tcPr>
            <w:tcW w:w="3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D6FB92" w14:textId="77777777" w:rsidR="001057CC" w:rsidRPr="00A10B08" w:rsidRDefault="001057CC" w:rsidP="00A10B08">
            <w:r w:rsidRPr="00A10B08">
              <w:t>Channels</w:t>
            </w:r>
          </w:p>
          <w:p w14:paraId="347DFD5C" w14:textId="77777777" w:rsidR="001057CC" w:rsidRPr="00A10B08" w:rsidRDefault="001057CC" w:rsidP="00A10B08"/>
          <w:p w14:paraId="606D8CC9" w14:textId="77777777" w:rsidR="001057CC" w:rsidRPr="00A10B08" w:rsidRDefault="001057CC" w:rsidP="00A10B08"/>
          <w:p w14:paraId="65BED71B" w14:textId="77777777" w:rsidR="001057CC" w:rsidRPr="00A10B08" w:rsidRDefault="001057CC" w:rsidP="00A10B08"/>
          <w:p w14:paraId="654F09B6" w14:textId="77777777" w:rsidR="001057CC" w:rsidRPr="00A10B08" w:rsidRDefault="001057CC" w:rsidP="00A10B08"/>
          <w:p w14:paraId="24348255" w14:textId="77777777" w:rsidR="001057CC" w:rsidRPr="00A10B08" w:rsidRDefault="001057CC" w:rsidP="00A10B08"/>
          <w:p w14:paraId="0D78A9FC" w14:textId="77777777" w:rsidR="001057CC" w:rsidRPr="00A10B08" w:rsidRDefault="001057CC" w:rsidP="00A10B08"/>
          <w:p w14:paraId="691DD760" w14:textId="77777777" w:rsidR="001057CC" w:rsidRPr="00A10B08" w:rsidRDefault="001057CC" w:rsidP="00A10B08"/>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DC6BDF" w14:textId="77777777" w:rsidR="001057CC" w:rsidRPr="00A10B08" w:rsidRDefault="001057CC" w:rsidP="00A10B08"/>
        </w:tc>
      </w:tr>
      <w:tr w:rsidR="001057CC" w:rsidRPr="00646848" w14:paraId="351E1FE4" w14:textId="77777777" w:rsidTr="001057CC">
        <w:trPr>
          <w:trHeight w:val="872"/>
        </w:trPr>
        <w:tc>
          <w:tcPr>
            <w:tcW w:w="925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1DCB26" w14:textId="77777777" w:rsidR="001057CC" w:rsidRPr="00A10B08" w:rsidRDefault="001057CC" w:rsidP="00A10B08">
            <w:r w:rsidRPr="00A10B08">
              <w:t>Cost Structure</w:t>
            </w:r>
          </w:p>
          <w:p w14:paraId="6E0730DE" w14:textId="77777777" w:rsidR="001057CC" w:rsidRPr="00A10B08" w:rsidRDefault="001057CC" w:rsidP="00A10B08"/>
          <w:p w14:paraId="24EA9A1A" w14:textId="77777777" w:rsidR="001057CC" w:rsidRPr="00A10B08" w:rsidRDefault="001057CC" w:rsidP="00A10B08"/>
          <w:p w14:paraId="5726AF2F" w14:textId="77777777" w:rsidR="001057CC" w:rsidRPr="00A10B08" w:rsidRDefault="001057CC" w:rsidP="00A10B08"/>
          <w:p w14:paraId="021B92D1" w14:textId="77777777" w:rsidR="001057CC" w:rsidRPr="00A10B08" w:rsidRDefault="001057CC" w:rsidP="00A10B08"/>
          <w:p w14:paraId="76DC0F40" w14:textId="77777777" w:rsidR="001057CC" w:rsidRPr="00A10B08" w:rsidRDefault="001057CC" w:rsidP="00A10B08"/>
          <w:p w14:paraId="7341F459" w14:textId="77777777" w:rsidR="001057CC" w:rsidRPr="00A10B08" w:rsidRDefault="001057CC" w:rsidP="00A10B08"/>
          <w:p w14:paraId="4447F30B" w14:textId="77777777" w:rsidR="001057CC" w:rsidRPr="00A10B08" w:rsidRDefault="001057CC" w:rsidP="00A10B08"/>
          <w:p w14:paraId="1743B874" w14:textId="77777777" w:rsidR="001057CC" w:rsidRPr="00A10B08" w:rsidRDefault="001057CC" w:rsidP="00A10B08"/>
          <w:p w14:paraId="1C07EA3F" w14:textId="77777777" w:rsidR="001057CC" w:rsidRPr="00A10B08" w:rsidRDefault="001057CC" w:rsidP="00A10B08"/>
          <w:p w14:paraId="76B23DE3" w14:textId="77777777" w:rsidR="001057CC" w:rsidRPr="00A10B08" w:rsidRDefault="001057CC" w:rsidP="00A10B08"/>
          <w:p w14:paraId="2EFD26DA" w14:textId="77777777" w:rsidR="001057CC" w:rsidRPr="00A10B08" w:rsidRDefault="001057CC" w:rsidP="00A10B08"/>
          <w:p w14:paraId="40C83690" w14:textId="77777777" w:rsidR="001057CC" w:rsidRPr="00A10B08" w:rsidRDefault="001057CC" w:rsidP="00A10B08"/>
          <w:p w14:paraId="5BE20315" w14:textId="77777777" w:rsidR="001057CC" w:rsidRPr="00A10B08" w:rsidRDefault="001057CC" w:rsidP="00A10B08"/>
          <w:p w14:paraId="089D357E" w14:textId="77777777" w:rsidR="001057CC" w:rsidRPr="00A10B08" w:rsidRDefault="001057CC" w:rsidP="00A10B08"/>
          <w:p w14:paraId="1219D5BA" w14:textId="77777777" w:rsidR="001057CC" w:rsidRPr="00A10B08" w:rsidRDefault="001057CC" w:rsidP="00A10B08"/>
        </w:tc>
        <w:tc>
          <w:tcPr>
            <w:tcW w:w="925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2907D5" w14:textId="77777777" w:rsidR="001057CC" w:rsidRPr="00A10B08" w:rsidRDefault="00A10B08" w:rsidP="00A10B08">
            <w:r>
              <w:t>Revenu</w:t>
            </w:r>
            <w:r w:rsidR="0079140F">
              <w:t>e Streams</w:t>
            </w:r>
          </w:p>
        </w:tc>
      </w:tr>
    </w:tbl>
    <w:p w14:paraId="5FBA396E" w14:textId="77777777" w:rsidR="00F8135D" w:rsidRDefault="00F8135D" w:rsidP="002B30C0"/>
    <w:sectPr w:rsidR="00F8135D" w:rsidSect="002B48A6">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134" w:right="3402"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F9D5" w14:textId="77777777" w:rsidR="00A2424F" w:rsidRDefault="00A2424F" w:rsidP="002B30C0">
      <w:r>
        <w:separator/>
      </w:r>
    </w:p>
  </w:endnote>
  <w:endnote w:type="continuationSeparator" w:id="0">
    <w:p w14:paraId="39CC1C73" w14:textId="77777777" w:rsidR="00A2424F" w:rsidRDefault="00A2424F" w:rsidP="002B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5FD3" w14:textId="77777777" w:rsidR="00162F12" w:rsidRDefault="00162F1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CEE7" w14:textId="5A56BD40" w:rsidR="00F5481C" w:rsidRDefault="00C43FB1">
    <w:pPr>
      <w:pStyle w:val="Sidefod"/>
    </w:pPr>
    <w:r>
      <w:t>202</w:t>
    </w:r>
    <w:r w:rsidR="00162F12">
      <w:t>4</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16AE" w14:textId="77777777" w:rsidR="00162F12" w:rsidRDefault="00162F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155E" w14:textId="77777777" w:rsidR="00A2424F" w:rsidRDefault="00A2424F" w:rsidP="002B30C0">
      <w:r>
        <w:separator/>
      </w:r>
    </w:p>
  </w:footnote>
  <w:footnote w:type="continuationSeparator" w:id="0">
    <w:p w14:paraId="601BB36A" w14:textId="77777777" w:rsidR="00A2424F" w:rsidRDefault="00A2424F" w:rsidP="002B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CB24" w14:textId="77777777" w:rsidR="00162F12" w:rsidRDefault="00162F1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AFA2" w14:textId="23568D9B" w:rsidR="002B30C0" w:rsidRPr="00A10B08" w:rsidRDefault="00A42369" w:rsidP="00A42369">
    <w:pPr>
      <w:tabs>
        <w:tab w:val="left" w:pos="1304"/>
        <w:tab w:val="left" w:pos="2608"/>
        <w:tab w:val="left" w:pos="3912"/>
        <w:tab w:val="left" w:pos="5216"/>
        <w:tab w:val="left" w:pos="6520"/>
        <w:tab w:val="left" w:pos="7824"/>
        <w:tab w:val="left" w:pos="9128"/>
        <w:tab w:val="left" w:pos="10432"/>
        <w:tab w:val="left" w:pos="11838"/>
      </w:tabs>
    </w:pPr>
    <w:r w:rsidRPr="00A42369">
      <w:rPr>
        <w:rFonts w:ascii="Arial" w:hAnsi="Arial" w:cs="Times New Roman"/>
        <w:noProof/>
        <w:sz w:val="22"/>
        <w:szCs w:val="22"/>
      </w:rPr>
      <w:drawing>
        <wp:anchor distT="0" distB="0" distL="114300" distR="114300" simplePos="0" relativeHeight="251662336" behindDoc="0" locked="0" layoutInCell="1" allowOverlap="1" wp14:anchorId="134FE3D5" wp14:editId="6E0D1A0C">
          <wp:simplePos x="0" y="0"/>
          <wp:positionH relativeFrom="margin">
            <wp:posOffset>11928085</wp:posOffset>
          </wp:positionH>
          <wp:positionV relativeFrom="topMargin">
            <wp:posOffset>377452</wp:posOffset>
          </wp:positionV>
          <wp:extent cx="1465897" cy="750548"/>
          <wp:effectExtent l="0" t="0" r="1270" b="0"/>
          <wp:wrapSquare wrapText="bothSides"/>
          <wp:docPr id="13" name="Picture 13" descr="A green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een and black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5897" cy="750548"/>
                  </a:xfrm>
                  <a:prstGeom prst="rect">
                    <a:avLst/>
                  </a:prstGeom>
                </pic:spPr>
              </pic:pic>
            </a:graphicData>
          </a:graphic>
          <wp14:sizeRelH relativeFrom="page">
            <wp14:pctWidth>0</wp14:pctWidth>
          </wp14:sizeRelH>
          <wp14:sizeRelV relativeFrom="page">
            <wp14:pctHeight>0</wp14:pctHeight>
          </wp14:sizeRelV>
        </wp:anchor>
      </w:drawing>
    </w:r>
    <w:r w:rsidR="002B48A6" w:rsidRPr="00734FB7">
      <w:rPr>
        <w:rFonts w:cstheme="minorHAnsi"/>
        <w:noProof/>
        <w:color w:val="005845"/>
      </w:rPr>
      <w:drawing>
        <wp:anchor distT="0" distB="0" distL="114300" distR="114300" simplePos="0" relativeHeight="251660288" behindDoc="0" locked="0" layoutInCell="1" allowOverlap="1" wp14:anchorId="5ADDD3D1" wp14:editId="6DDEAD46">
          <wp:simplePos x="0" y="0"/>
          <wp:positionH relativeFrom="column">
            <wp:posOffset>0</wp:posOffset>
          </wp:positionH>
          <wp:positionV relativeFrom="paragraph">
            <wp:posOffset>-66896</wp:posOffset>
          </wp:positionV>
          <wp:extent cx="2278380" cy="647065"/>
          <wp:effectExtent l="0" t="0" r="0" b="635"/>
          <wp:wrapNone/>
          <wp:docPr id="9" name="Picture 9" descr="C:\Users\au550786\AppData\Local\Microsoft\Windows\INetCache\Content.Outlook\3WROXGSC\ICROFS_Organic RDD - uden icrofs_ny_størs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550786\AppData\Local\Microsoft\Windows\INetCache\Content.Outlook\3WROXGSC\ICROFS_Organic RDD - uden icrofs_ny_størst_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8380"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0C0">
      <w:tab/>
    </w:r>
    <w:r w:rsidR="002B30C0">
      <w:tab/>
    </w:r>
    <w:r w:rsidR="002B30C0">
      <w:tab/>
    </w:r>
    <w:r w:rsidR="002B30C0">
      <w:tab/>
    </w:r>
    <w:r w:rsidR="002B30C0">
      <w:tab/>
    </w:r>
    <w:r w:rsidR="002B30C0">
      <w:tab/>
    </w:r>
    <w:r w:rsidR="002B30C0">
      <w:tab/>
    </w:r>
    <w:r w:rsidR="002B30C0">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E169" w14:textId="77777777" w:rsidR="00162F12" w:rsidRDefault="00162F1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CC"/>
    <w:rsid w:val="00014B2E"/>
    <w:rsid w:val="000A10DF"/>
    <w:rsid w:val="000E36CE"/>
    <w:rsid w:val="001057CC"/>
    <w:rsid w:val="001131FD"/>
    <w:rsid w:val="00124BE8"/>
    <w:rsid w:val="00126B49"/>
    <w:rsid w:val="00162F12"/>
    <w:rsid w:val="00177D17"/>
    <w:rsid w:val="0023478A"/>
    <w:rsid w:val="002511AA"/>
    <w:rsid w:val="00254E5D"/>
    <w:rsid w:val="002972C1"/>
    <w:rsid w:val="002B30C0"/>
    <w:rsid w:val="002B48A6"/>
    <w:rsid w:val="002C720F"/>
    <w:rsid w:val="002F5E85"/>
    <w:rsid w:val="002F7A2D"/>
    <w:rsid w:val="00306884"/>
    <w:rsid w:val="00327320"/>
    <w:rsid w:val="00336338"/>
    <w:rsid w:val="003D7D4F"/>
    <w:rsid w:val="00400FCA"/>
    <w:rsid w:val="0041478A"/>
    <w:rsid w:val="0048535E"/>
    <w:rsid w:val="00526EF0"/>
    <w:rsid w:val="00547641"/>
    <w:rsid w:val="00561A5B"/>
    <w:rsid w:val="00574058"/>
    <w:rsid w:val="00577299"/>
    <w:rsid w:val="005D4DAA"/>
    <w:rsid w:val="005D565F"/>
    <w:rsid w:val="00602F1D"/>
    <w:rsid w:val="0064086D"/>
    <w:rsid w:val="007112F9"/>
    <w:rsid w:val="00735605"/>
    <w:rsid w:val="00766B00"/>
    <w:rsid w:val="0079140F"/>
    <w:rsid w:val="0088104F"/>
    <w:rsid w:val="008B4FDF"/>
    <w:rsid w:val="008E1E7C"/>
    <w:rsid w:val="008E28FC"/>
    <w:rsid w:val="008E691A"/>
    <w:rsid w:val="00914A37"/>
    <w:rsid w:val="00922C06"/>
    <w:rsid w:val="00986B50"/>
    <w:rsid w:val="009B7ECB"/>
    <w:rsid w:val="009E6C70"/>
    <w:rsid w:val="00A10B08"/>
    <w:rsid w:val="00A2424F"/>
    <w:rsid w:val="00A42369"/>
    <w:rsid w:val="00A6721E"/>
    <w:rsid w:val="00A67382"/>
    <w:rsid w:val="00A74D8D"/>
    <w:rsid w:val="00AF7210"/>
    <w:rsid w:val="00BD6E71"/>
    <w:rsid w:val="00C43FB1"/>
    <w:rsid w:val="00CD000E"/>
    <w:rsid w:val="00CD51BB"/>
    <w:rsid w:val="00D66EA8"/>
    <w:rsid w:val="00DC4F37"/>
    <w:rsid w:val="00DD66CD"/>
    <w:rsid w:val="00E80A1C"/>
    <w:rsid w:val="00F369FC"/>
    <w:rsid w:val="00F5481C"/>
    <w:rsid w:val="00F61422"/>
    <w:rsid w:val="00F8135D"/>
    <w:rsid w:val="00FA238F"/>
    <w:rsid w:val="00FD4DDC"/>
    <w:rsid w:val="00FF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22F614"/>
  <w15:chartTrackingRefBased/>
  <w15:docId w15:val="{10858909-2561-44D7-A6F0-4C4A3A13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057CC"/>
    <w:pPr>
      <w:spacing w:after="0" w:line="240" w:lineRule="auto"/>
    </w:pPr>
    <w:rPr>
      <w:rFonts w:ascii="Verdana" w:eastAsia="Times New Roman" w:hAnsi="Verdana" w:cs="Arial"/>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locked/>
    <w:rsid w:val="001057CC"/>
    <w:rPr>
      <w:color w:val="0563C1" w:themeColor="hyperlink"/>
      <w:u w:val="single"/>
    </w:rPr>
  </w:style>
  <w:style w:type="character" w:styleId="BesgtLink">
    <w:name w:val="FollowedHyperlink"/>
    <w:basedOn w:val="Standardskrifttypeiafsnit"/>
    <w:uiPriority w:val="99"/>
    <w:semiHidden/>
    <w:unhideWhenUsed/>
    <w:locked/>
    <w:rsid w:val="001057CC"/>
    <w:rPr>
      <w:color w:val="954F72" w:themeColor="followedHyperlink"/>
      <w:u w:val="single"/>
    </w:rPr>
  </w:style>
  <w:style w:type="paragraph" w:styleId="Sidehoved">
    <w:name w:val="header"/>
    <w:basedOn w:val="Normal"/>
    <w:link w:val="SidehovedTegn"/>
    <w:uiPriority w:val="99"/>
    <w:unhideWhenUsed/>
    <w:locked/>
    <w:rsid w:val="002B30C0"/>
    <w:pPr>
      <w:tabs>
        <w:tab w:val="center" w:pos="4819"/>
        <w:tab w:val="right" w:pos="9638"/>
      </w:tabs>
    </w:pPr>
  </w:style>
  <w:style w:type="character" w:customStyle="1" w:styleId="SidehovedTegn">
    <w:name w:val="Sidehoved Tegn"/>
    <w:basedOn w:val="Standardskrifttypeiafsnit"/>
    <w:link w:val="Sidehoved"/>
    <w:uiPriority w:val="99"/>
    <w:rsid w:val="002B30C0"/>
    <w:rPr>
      <w:rFonts w:ascii="Verdana" w:eastAsia="Times New Roman" w:hAnsi="Verdana" w:cs="Arial"/>
      <w:sz w:val="18"/>
      <w:szCs w:val="18"/>
      <w:lang w:eastAsia="da-DK"/>
    </w:rPr>
  </w:style>
  <w:style w:type="paragraph" w:styleId="Sidefod">
    <w:name w:val="footer"/>
    <w:basedOn w:val="Normal"/>
    <w:link w:val="SidefodTegn"/>
    <w:uiPriority w:val="99"/>
    <w:unhideWhenUsed/>
    <w:locked/>
    <w:rsid w:val="002B30C0"/>
    <w:pPr>
      <w:tabs>
        <w:tab w:val="center" w:pos="4819"/>
        <w:tab w:val="right" w:pos="9638"/>
      </w:tabs>
    </w:pPr>
  </w:style>
  <w:style w:type="character" w:customStyle="1" w:styleId="SidefodTegn">
    <w:name w:val="Sidefod Tegn"/>
    <w:basedOn w:val="Standardskrifttypeiafsnit"/>
    <w:link w:val="Sidefod"/>
    <w:uiPriority w:val="99"/>
    <w:rsid w:val="002B30C0"/>
    <w:rPr>
      <w:rFonts w:ascii="Verdana" w:eastAsia="Times New Roman" w:hAnsi="Verdana" w:cs="Arial"/>
      <w:sz w:val="18"/>
      <w:szCs w:val="18"/>
      <w:lang w:eastAsia="da-DK"/>
    </w:rPr>
  </w:style>
  <w:style w:type="paragraph" w:styleId="Kommentartekst">
    <w:name w:val="annotation text"/>
    <w:basedOn w:val="Normal"/>
    <w:link w:val="KommentartekstTegn1"/>
    <w:uiPriority w:val="99"/>
    <w:unhideWhenUsed/>
    <w:locked/>
    <w:rsid w:val="00735605"/>
    <w:rPr>
      <w:rFonts w:ascii="Calibri" w:hAnsi="Calibri" w:cs="Times New Roman"/>
      <w:sz w:val="20"/>
      <w:szCs w:val="20"/>
      <w:lang w:val="x-none" w:eastAsia="x-none"/>
    </w:rPr>
  </w:style>
  <w:style w:type="character" w:customStyle="1" w:styleId="KommentartekstTegn">
    <w:name w:val="Kommentartekst Tegn"/>
    <w:basedOn w:val="Standardskrifttypeiafsnit"/>
    <w:uiPriority w:val="99"/>
    <w:semiHidden/>
    <w:rsid w:val="00735605"/>
    <w:rPr>
      <w:rFonts w:ascii="Verdana" w:eastAsia="Times New Roman" w:hAnsi="Verdana" w:cs="Arial"/>
      <w:sz w:val="20"/>
      <w:szCs w:val="20"/>
      <w:lang w:eastAsia="da-DK"/>
    </w:rPr>
  </w:style>
  <w:style w:type="character" w:styleId="Kommentarhenvisning">
    <w:name w:val="annotation reference"/>
    <w:uiPriority w:val="99"/>
    <w:semiHidden/>
    <w:unhideWhenUsed/>
    <w:locked/>
    <w:rsid w:val="00735605"/>
    <w:rPr>
      <w:sz w:val="16"/>
      <w:szCs w:val="16"/>
    </w:rPr>
  </w:style>
  <w:style w:type="character" w:customStyle="1" w:styleId="KommentartekstTegn1">
    <w:name w:val="Kommentartekst Tegn1"/>
    <w:basedOn w:val="Standardskrifttypeiafsnit"/>
    <w:link w:val="Kommentartekst"/>
    <w:uiPriority w:val="99"/>
    <w:locked/>
    <w:rsid w:val="00735605"/>
    <w:rPr>
      <w:rFonts w:ascii="Calibri" w:eastAsia="Times New Roman" w:hAnsi="Calibri" w:cs="Times New Roman"/>
      <w:sz w:val="20"/>
      <w:szCs w:val="20"/>
      <w:lang w:val="x-none" w:eastAsia="x-none"/>
    </w:rPr>
  </w:style>
  <w:style w:type="paragraph" w:styleId="Markeringsbobletekst">
    <w:name w:val="Balloon Text"/>
    <w:basedOn w:val="Normal"/>
    <w:link w:val="MarkeringsbobletekstTegn"/>
    <w:uiPriority w:val="99"/>
    <w:semiHidden/>
    <w:unhideWhenUsed/>
    <w:locked/>
    <w:rsid w:val="00735605"/>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735605"/>
    <w:rPr>
      <w:rFonts w:ascii="Segoe UI" w:eastAsia="Times New Roman" w:hAnsi="Segoe UI" w:cs="Segoe UI"/>
      <w:sz w:val="18"/>
      <w:szCs w:val="18"/>
      <w:lang w:eastAsia="da-DK"/>
    </w:rPr>
  </w:style>
  <w:style w:type="paragraph" w:styleId="Titel">
    <w:name w:val="Title"/>
    <w:basedOn w:val="Normal"/>
    <w:next w:val="Normal"/>
    <w:link w:val="TitelTegn"/>
    <w:uiPriority w:val="10"/>
    <w:qFormat/>
    <w:locked/>
    <w:rsid w:val="00735605"/>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35605"/>
    <w:rPr>
      <w:rFonts w:asciiTheme="majorHAnsi" w:eastAsiaTheme="majorEastAsia" w:hAnsiTheme="majorHAnsi" w:cstheme="majorBidi"/>
      <w:spacing w:val="-10"/>
      <w:kern w:val="28"/>
      <w:sz w:val="56"/>
      <w:szCs w:val="56"/>
      <w:lang w:eastAsia="da-DK"/>
    </w:rPr>
  </w:style>
  <w:style w:type="paragraph" w:styleId="Undertitel">
    <w:name w:val="Subtitle"/>
    <w:basedOn w:val="Normal"/>
    <w:next w:val="Normal"/>
    <w:link w:val="UndertitelTegn"/>
    <w:uiPriority w:val="11"/>
    <w:qFormat/>
    <w:locked/>
    <w:rsid w:val="00DD6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DD66CD"/>
    <w:rPr>
      <w:rFonts w:eastAsiaTheme="minorEastAsia"/>
      <w:color w:val="5A5A5A" w:themeColor="text1" w:themeTint="A5"/>
      <w:spacing w:val="15"/>
      <w:lang w:eastAsia="da-DK"/>
    </w:rPr>
  </w:style>
  <w:style w:type="paragraph" w:styleId="Kommentaremne">
    <w:name w:val="annotation subject"/>
    <w:basedOn w:val="Kommentartekst"/>
    <w:next w:val="Kommentartekst"/>
    <w:link w:val="KommentaremneTegn"/>
    <w:uiPriority w:val="99"/>
    <w:semiHidden/>
    <w:unhideWhenUsed/>
    <w:locked/>
    <w:rsid w:val="00922C06"/>
    <w:rPr>
      <w:rFonts w:ascii="Verdana" w:hAnsi="Verdana" w:cs="Arial"/>
      <w:b/>
      <w:bCs/>
      <w:lang w:val="da-DK" w:eastAsia="da-DK"/>
    </w:rPr>
  </w:style>
  <w:style w:type="character" w:customStyle="1" w:styleId="KommentaremneTegn">
    <w:name w:val="Kommentaremne Tegn"/>
    <w:basedOn w:val="KommentartekstTegn1"/>
    <w:link w:val="Kommentaremne"/>
    <w:uiPriority w:val="99"/>
    <w:semiHidden/>
    <w:rsid w:val="00922C06"/>
    <w:rPr>
      <w:rFonts w:ascii="Verdana" w:eastAsia="Times New Roman" w:hAnsi="Verdana" w:cs="Arial"/>
      <w:b/>
      <w:bCs/>
      <w:sz w:val="20"/>
      <w:szCs w:val="20"/>
      <w:lang w:val="x-none" w:eastAsia="da-DK"/>
    </w:rPr>
  </w:style>
  <w:style w:type="paragraph" w:styleId="FormateretHTML">
    <w:name w:val="HTML Preformatted"/>
    <w:basedOn w:val="Normal"/>
    <w:link w:val="FormateretHTMLTegn"/>
    <w:uiPriority w:val="99"/>
    <w:semiHidden/>
    <w:unhideWhenUsed/>
    <w:locked/>
    <w:rsid w:val="001131FD"/>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131FD"/>
    <w:rPr>
      <w:rFonts w:ascii="Consolas" w:eastAsia="Times New Roman" w:hAnsi="Consolas" w:cs="Arial"/>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76572">
      <w:bodyDiv w:val="1"/>
      <w:marLeft w:val="0"/>
      <w:marRight w:val="0"/>
      <w:marTop w:val="0"/>
      <w:marBottom w:val="0"/>
      <w:divBdr>
        <w:top w:val="none" w:sz="0" w:space="0" w:color="auto"/>
        <w:left w:val="none" w:sz="0" w:space="0" w:color="auto"/>
        <w:bottom w:val="none" w:sz="0" w:space="0" w:color="auto"/>
        <w:right w:val="none" w:sz="0" w:space="0" w:color="auto"/>
      </w:divBdr>
    </w:div>
    <w:div w:id="19646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lbst.dk/fileadmin/user_upload/NaturErhvervSandkasse/Hjaelp_til_udfyldelse_af_BMC-II.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bst.dk/tilskud-selvbetjening/tilskudsguide/oekologisk-forsknings-udviklings-og-demonstrationsprogram-organic-rd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1093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NaturErhvervstyrelsen</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Kalsen Nissen (LFST)</dc:creator>
  <cp:keywords/>
  <dc:description/>
  <cp:lastModifiedBy>Malene Jakobsen</cp:lastModifiedBy>
  <cp:revision>3</cp:revision>
  <dcterms:created xsi:type="dcterms:W3CDTF">2024-01-05T09:42:00Z</dcterms:created>
  <dcterms:modified xsi:type="dcterms:W3CDTF">2024-01-05T09:43:00Z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